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E97" w:rsidRPr="002D42D2" w:rsidRDefault="00107E97" w:rsidP="00107E97">
      <w:pPr>
        <w:tabs>
          <w:tab w:val="left" w:pos="1905"/>
        </w:tabs>
        <w:spacing w:after="200"/>
        <w:jc w:val="center"/>
        <w:rPr>
          <w:sz w:val="24"/>
          <w:szCs w:val="24"/>
          <w:lang w:val="en-US" w:eastAsia="en-US"/>
        </w:rPr>
      </w:pPr>
      <w:r w:rsidRPr="002D42D2">
        <w:rPr>
          <w:noProof/>
          <w:sz w:val="24"/>
          <w:szCs w:val="24"/>
        </w:rPr>
        <w:drawing>
          <wp:inline distT="0" distB="0" distL="0" distR="0" wp14:anchorId="2E8219E7" wp14:editId="50288D81">
            <wp:extent cx="1295400" cy="1285875"/>
            <wp:effectExtent l="0" t="0" r="0" b="9525"/>
            <wp:docPr id="1" name="Рисунок 1" descr="C:\Users\user\Desktop\положение об эмблеме школы\Логотип МКОУ КСО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положение об эмблеме школы\Логотип МКОУ КСОШ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E97" w:rsidRPr="002D42D2" w:rsidRDefault="00107E97" w:rsidP="0083229C">
      <w:pPr>
        <w:spacing w:after="0"/>
        <w:contextualSpacing/>
        <w:jc w:val="center"/>
        <w:outlineLvl w:val="2"/>
        <w:rPr>
          <w:b/>
          <w:bCs/>
        </w:rPr>
      </w:pPr>
      <w:r w:rsidRPr="002D42D2">
        <w:rPr>
          <w:b/>
          <w:bCs/>
        </w:rPr>
        <w:t>МУНИЦИПАЛЬНОЕ КАЗЕННОЕ ОБЩЕОБРАЗОВАТЕЛЬНОЕ УЧРЕЖДЕНИЕ</w:t>
      </w:r>
    </w:p>
    <w:p w:rsidR="00107E97" w:rsidRPr="002D42D2" w:rsidRDefault="00107E97" w:rsidP="0083229C">
      <w:pPr>
        <w:spacing w:after="0"/>
        <w:contextualSpacing/>
        <w:jc w:val="center"/>
        <w:outlineLvl w:val="2"/>
        <w:rPr>
          <w:b/>
          <w:bCs/>
        </w:rPr>
      </w:pPr>
      <w:r w:rsidRPr="002D42D2">
        <w:rPr>
          <w:b/>
          <w:bCs/>
        </w:rPr>
        <w:t>«КАЛИНИНАУЛЬСКАЯ СРЕДНЯЯ ОБЩЕОБРАЗОВАТЕЛЬНАЯ ШКОЛА ИМ. ГЕРОЯ РОССИИ ГАЙИРХАНОВА М.М.»</w:t>
      </w:r>
    </w:p>
    <w:p w:rsidR="00107E97" w:rsidRPr="002D42D2" w:rsidRDefault="00465CAA" w:rsidP="0083229C">
      <w:pPr>
        <w:spacing w:after="0"/>
        <w:contextualSpacing/>
        <w:jc w:val="center"/>
        <w:outlineLvl w:val="2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102870</wp:posOffset>
                </wp:positionH>
                <wp:positionV relativeFrom="paragraph">
                  <wp:posOffset>124460</wp:posOffset>
                </wp:positionV>
                <wp:extent cx="5958840" cy="38100"/>
                <wp:effectExtent l="0" t="0" r="22860" b="57150"/>
                <wp:wrapNone/>
                <wp:docPr id="2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58840" cy="381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E3428" id="Прямая соединительная линия 4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.1pt,9.8pt" to="477.3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" strokeweight="2pt">
                <v:shadow on="t" color="black" opacity="24903f" origin=",.5" offset="0,.55556mm"/>
              </v:line>
            </w:pict>
          </mc:Fallback>
        </mc:AlternateContent>
      </w:r>
      <w:r w:rsidR="00107E97" w:rsidRPr="002D42D2">
        <w:rPr>
          <w:b/>
          <w:bCs/>
        </w:rPr>
        <w:t>(МКОУ КСОШ)</w:t>
      </w:r>
    </w:p>
    <w:p w:rsidR="00107E97" w:rsidRPr="002D42D2" w:rsidRDefault="00107E97" w:rsidP="0083229C">
      <w:pPr>
        <w:spacing w:after="0"/>
        <w:contextualSpacing/>
        <w:jc w:val="center"/>
        <w:outlineLvl w:val="2"/>
        <w:rPr>
          <w:sz w:val="18"/>
          <w:lang w:eastAsia="en-US"/>
        </w:rPr>
      </w:pPr>
      <w:r w:rsidRPr="002D42D2">
        <w:rPr>
          <w:bCs/>
          <w:sz w:val="18"/>
        </w:rPr>
        <w:t xml:space="preserve">368157, Казбековский район, село Калининаул, ул. Торговая, 23. тел.8(988)7919464, </w:t>
      </w:r>
      <w:r w:rsidRPr="002D42D2">
        <w:rPr>
          <w:bCs/>
          <w:sz w:val="18"/>
          <w:lang w:val="en-US"/>
        </w:rPr>
        <w:t>e</w:t>
      </w:r>
      <w:r w:rsidRPr="002D42D2">
        <w:rPr>
          <w:bCs/>
          <w:sz w:val="18"/>
        </w:rPr>
        <w:t>-</w:t>
      </w:r>
      <w:r w:rsidRPr="002D42D2">
        <w:rPr>
          <w:bCs/>
          <w:sz w:val="18"/>
          <w:lang w:val="en-US"/>
        </w:rPr>
        <w:t>mail</w:t>
      </w:r>
      <w:r w:rsidRPr="002D42D2">
        <w:rPr>
          <w:bCs/>
          <w:sz w:val="18"/>
        </w:rPr>
        <w:t xml:space="preserve">: </w:t>
      </w:r>
      <w:hyperlink r:id="rId8" w:history="1">
        <w:r w:rsidRPr="002606B9">
          <w:rPr>
            <w:color w:val="1F4E79"/>
            <w:u w:val="single"/>
          </w:rPr>
          <w:t>mkou_ksosh@e-dag.ru</w:t>
        </w:r>
      </w:hyperlink>
    </w:p>
    <w:p w:rsidR="00107E97" w:rsidRPr="002D42D2" w:rsidRDefault="00107E97" w:rsidP="0083229C">
      <w:pPr>
        <w:spacing w:after="0"/>
        <w:contextualSpacing/>
        <w:jc w:val="center"/>
        <w:outlineLvl w:val="2"/>
        <w:rPr>
          <w:bCs/>
          <w:sz w:val="18"/>
        </w:rPr>
      </w:pPr>
      <w:r w:rsidRPr="002D42D2">
        <w:rPr>
          <w:sz w:val="18"/>
          <w:lang w:eastAsia="en-US"/>
        </w:rPr>
        <w:t>ИНН 0513005540    ОГРН 1020500909406</w:t>
      </w:r>
    </w:p>
    <w:p w:rsidR="001C6E1D" w:rsidRDefault="001C6E1D"/>
    <w:p w:rsidR="001C6E1D" w:rsidRDefault="001C6E1D"/>
    <w:p w:rsidR="001C6E1D" w:rsidRDefault="00826C54">
      <w:pPr>
        <w:spacing w:before="120" w:after="120"/>
        <w:jc w:val="center"/>
      </w:pPr>
      <w:r>
        <w:rPr>
          <w:caps/>
          <w:sz w:val="44"/>
          <w:szCs w:val="44"/>
        </w:rPr>
        <w:t>Проект</w:t>
      </w:r>
    </w:p>
    <w:p w:rsidR="001C6E1D" w:rsidRDefault="00826C54">
      <w:pPr>
        <w:spacing w:before="120" w:after="120"/>
        <w:jc w:val="center"/>
      </w:pPr>
      <w:r>
        <w:rPr>
          <w:sz w:val="28"/>
          <w:szCs w:val="28"/>
        </w:rPr>
        <w:t>на тему</w:t>
      </w:r>
    </w:p>
    <w:p w:rsidR="001C6E1D" w:rsidRDefault="00826C54">
      <w:pPr>
        <w:spacing w:after="120"/>
        <w:jc w:val="center"/>
      </w:pPr>
      <w:r>
        <w:rPr>
          <w:b/>
          <w:bCs/>
          <w:sz w:val="36"/>
          <w:szCs w:val="36"/>
        </w:rPr>
        <w:t>«Образование без бюрократии»</w:t>
      </w:r>
    </w:p>
    <w:p w:rsidR="001C6E1D" w:rsidRDefault="001C6E1D"/>
    <w:p w:rsidR="001C6E1D" w:rsidRDefault="001C6E1D"/>
    <w:p w:rsidR="001C6E1D" w:rsidRDefault="001C6E1D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2"/>
        <w:gridCol w:w="3527"/>
      </w:tblGrid>
      <w:tr w:rsidR="001C6E1D" w:rsidTr="007C6CB1">
        <w:tc>
          <w:tcPr>
            <w:tcW w:w="6132" w:type="dxa"/>
            <w:noWrap/>
          </w:tcPr>
          <w:p w:rsidR="001C6E1D" w:rsidRDefault="001C6E1D"/>
        </w:tc>
        <w:tc>
          <w:tcPr>
            <w:tcW w:w="3527" w:type="dxa"/>
            <w:noWrap/>
          </w:tcPr>
          <w:p w:rsidR="001C6E1D" w:rsidRDefault="00826C54">
            <w:pPr>
              <w:spacing w:before="40" w:after="40"/>
            </w:pPr>
            <w:r>
              <w:rPr>
                <w:sz w:val="28"/>
                <w:szCs w:val="28"/>
              </w:rPr>
              <w:t>Выполнил:</w:t>
            </w:r>
          </w:p>
          <w:p w:rsidR="00A506EC" w:rsidRDefault="00826C54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Руководитель:</w:t>
            </w:r>
            <w:r w:rsidR="00A506EC">
              <w:rPr>
                <w:sz w:val="28"/>
                <w:szCs w:val="28"/>
              </w:rPr>
              <w:t xml:space="preserve"> МКОУ «Калининаульская СОШ»             Хабибов М</w:t>
            </w:r>
            <w:r w:rsidR="007C6CB1">
              <w:rPr>
                <w:sz w:val="28"/>
                <w:szCs w:val="28"/>
              </w:rPr>
              <w:t>агомед Гаирбегович</w:t>
            </w:r>
          </w:p>
          <w:p w:rsidR="001C6E1D" w:rsidRDefault="001C6E1D" w:rsidP="007C6CB1">
            <w:pPr>
              <w:spacing w:before="40" w:after="40"/>
            </w:pPr>
          </w:p>
        </w:tc>
      </w:tr>
    </w:tbl>
    <w:p w:rsidR="00A506EC" w:rsidRDefault="00A506EC" w:rsidP="00107E97">
      <w:pPr>
        <w:spacing w:before="40" w:after="40"/>
      </w:pPr>
    </w:p>
    <w:p w:rsidR="00A506EC" w:rsidRDefault="00A506EC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7C6CB1" w:rsidRDefault="007C6CB1" w:rsidP="00107E97">
      <w:pPr>
        <w:spacing w:before="40" w:after="40"/>
      </w:pPr>
    </w:p>
    <w:p w:rsidR="001C6E1D" w:rsidRDefault="00A506EC" w:rsidP="00107E97">
      <w:pPr>
        <w:spacing w:before="40" w:after="40"/>
      </w:pPr>
      <w:r>
        <w:t xml:space="preserve">                                                                       </w:t>
      </w:r>
      <w:r w:rsidR="00107E97">
        <w:t xml:space="preserve">  </w:t>
      </w:r>
      <w:r w:rsidR="00826C54">
        <w:rPr>
          <w:sz w:val="28"/>
          <w:szCs w:val="28"/>
          <w:lang w:val="en-US"/>
        </w:rPr>
        <w:t xml:space="preserve">2025 </w:t>
      </w:r>
      <w:r w:rsidR="00826C54">
        <w:rPr>
          <w:sz w:val="28"/>
          <w:szCs w:val="28"/>
        </w:rPr>
        <w:t>г.</w:t>
      </w:r>
    </w:p>
    <w:p w:rsidR="001C6E1D" w:rsidRDefault="00826C54">
      <w:pPr>
        <w:pStyle w:val="a7"/>
      </w:pPr>
      <w:bookmarkStart w:id="0" w:name="_GoBack"/>
      <w:bookmarkEnd w:id="0"/>
      <w:r>
        <w:lastRenderedPageBreak/>
        <w:t>Содержание</w:t>
      </w:r>
    </w:p>
    <w:p w:rsidR="00107E97" w:rsidRPr="007C6CB1" w:rsidRDefault="00826C54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r>
        <w:fldChar w:fldCharType="begin"/>
      </w:r>
      <w:r>
        <w:instrText>TOC \o 1-9 \h \z \u</w:instrText>
      </w:r>
      <w:r>
        <w:fldChar w:fldCharType="separate"/>
      </w:r>
      <w:hyperlink w:anchor="_Toc211327569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Введение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_Toc211327569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4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Pr="007C6CB1" w:rsidRDefault="00FE427C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hyperlink w:anchor="_Toc211327570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1</w:t>
        </w:r>
        <w:r w:rsidR="00F5423F" w:rsidRPr="007C6CB1">
          <w:rPr>
            <w:rStyle w:val="a8"/>
            <w:rFonts w:eastAsia="Courier New"/>
            <w:noProof/>
            <w:sz w:val="28"/>
            <w:szCs w:val="28"/>
          </w:rPr>
          <w:t>.</w:t>
        </w:r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 xml:space="preserve"> Предпосылки и актуальность проекта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_Toc211327570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6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Pr="007C6CB1" w:rsidRDefault="00FE427C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hyperlink w:anchor="_Toc211327571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2</w:t>
        </w:r>
        <w:r w:rsidR="00F5423F" w:rsidRPr="007C6CB1">
          <w:rPr>
            <w:rStyle w:val="a8"/>
            <w:rFonts w:eastAsia="Courier New"/>
            <w:noProof/>
            <w:sz w:val="28"/>
            <w:szCs w:val="28"/>
          </w:rPr>
          <w:t>.</w:t>
        </w:r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 xml:space="preserve"> Исторический контекст развития образовательной системы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_Toc211327571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8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Pr="007C6CB1" w:rsidRDefault="00FE427C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hyperlink w:anchor="_Toc211327572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3</w:t>
        </w:r>
        <w:r w:rsidR="00F5423F" w:rsidRPr="007C6CB1">
          <w:rPr>
            <w:rStyle w:val="a8"/>
            <w:rFonts w:eastAsia="Courier New"/>
            <w:noProof/>
            <w:sz w:val="28"/>
            <w:szCs w:val="28"/>
          </w:rPr>
          <w:t>.</w:t>
        </w:r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 xml:space="preserve"> Проблемы существующего документооборота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_Toc211327572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10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Pr="007C6CB1" w:rsidRDefault="00FE427C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hyperlink w:anchor="_Toc211327573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4</w:t>
        </w:r>
        <w:r w:rsidR="00F5423F" w:rsidRPr="007C6CB1">
          <w:rPr>
            <w:rStyle w:val="a8"/>
            <w:rFonts w:eastAsia="Courier New"/>
            <w:noProof/>
            <w:sz w:val="28"/>
            <w:szCs w:val="28"/>
          </w:rPr>
          <w:t>.</w:t>
        </w:r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 xml:space="preserve"> Цели и задачи проекта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_Toc211327573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12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Pr="007C6CB1" w:rsidRDefault="00FE427C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hyperlink w:anchor="_Toc211327574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5</w:t>
        </w:r>
        <w:r w:rsidR="00F5423F" w:rsidRPr="007C6CB1">
          <w:rPr>
            <w:rStyle w:val="a8"/>
            <w:rFonts w:eastAsia="Courier New"/>
            <w:noProof/>
            <w:sz w:val="28"/>
            <w:szCs w:val="28"/>
          </w:rPr>
          <w:t>.</w:t>
        </w:r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 xml:space="preserve"> Методы разрешения бюрократических вопросов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_Toc211327574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14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Pr="007C6CB1" w:rsidRDefault="00FE427C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hyperlink w:anchor="_Toc211327575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6</w:t>
        </w:r>
        <w:r w:rsidR="00F5423F" w:rsidRPr="007C6CB1">
          <w:rPr>
            <w:rStyle w:val="a8"/>
            <w:rFonts w:eastAsia="Courier New"/>
            <w:noProof/>
            <w:sz w:val="28"/>
            <w:szCs w:val="28"/>
          </w:rPr>
          <w:t>.</w:t>
        </w:r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 xml:space="preserve"> Обучение персонала и вовлечение учащихся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_Toc211327575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16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Pr="007C6CB1" w:rsidRDefault="00FE427C">
      <w:pPr>
        <w:pStyle w:val="14"/>
        <w:tabs>
          <w:tab w:val="right" w:leader="dot" w:pos="9629"/>
        </w:tabs>
        <w:rPr>
          <w:noProof/>
          <w:sz w:val="28"/>
          <w:szCs w:val="28"/>
        </w:rPr>
      </w:pPr>
      <w:hyperlink w:anchor="_Toc211327576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7</w:t>
        </w:r>
        <w:r w:rsidR="00F5423F" w:rsidRPr="007C6CB1">
          <w:rPr>
            <w:rStyle w:val="a8"/>
            <w:rFonts w:eastAsia="Courier New"/>
            <w:noProof/>
            <w:sz w:val="28"/>
            <w:szCs w:val="28"/>
          </w:rPr>
          <w:t>.</w:t>
        </w:r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 xml:space="preserve"> Оценка результатов проекта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_Toc211327576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18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07E97" w:rsidRDefault="00FE427C">
      <w:pPr>
        <w:pStyle w:val="14"/>
        <w:tabs>
          <w:tab w:val="right" w:leader="dot" w:pos="9629"/>
        </w:tabs>
        <w:rPr>
          <w:noProof/>
        </w:rPr>
      </w:pPr>
      <w:hyperlink w:anchor="_Toc211327577" w:history="1">
        <w:r w:rsidR="00107E97" w:rsidRPr="007C6CB1">
          <w:rPr>
            <w:rStyle w:val="a8"/>
            <w:rFonts w:eastAsia="Courier New"/>
            <w:noProof/>
            <w:sz w:val="28"/>
            <w:szCs w:val="28"/>
          </w:rPr>
          <w:t>Заключение</w:t>
        </w:r>
        <w:r w:rsidR="00107E97" w:rsidRPr="007C6CB1">
          <w:rPr>
            <w:noProof/>
            <w:webHidden/>
            <w:sz w:val="28"/>
            <w:szCs w:val="28"/>
          </w:rPr>
          <w:tab/>
        </w:r>
        <w:r w:rsidR="00107E97" w:rsidRPr="007C6CB1">
          <w:rPr>
            <w:noProof/>
            <w:webHidden/>
            <w:sz w:val="28"/>
            <w:szCs w:val="28"/>
          </w:rPr>
          <w:fldChar w:fldCharType="begin"/>
        </w:r>
        <w:r w:rsidR="00107E97" w:rsidRPr="007C6CB1">
          <w:rPr>
            <w:noProof/>
            <w:webHidden/>
            <w:sz w:val="28"/>
            <w:szCs w:val="28"/>
          </w:rPr>
          <w:instrText xml:space="preserve"> PAGEREF _Toc211327577 \h </w:instrText>
        </w:r>
        <w:r w:rsidR="00107E97" w:rsidRPr="007C6CB1">
          <w:rPr>
            <w:noProof/>
            <w:webHidden/>
            <w:sz w:val="28"/>
            <w:szCs w:val="28"/>
          </w:rPr>
        </w:r>
        <w:r w:rsidR="00107E97" w:rsidRPr="007C6CB1">
          <w:rPr>
            <w:noProof/>
            <w:webHidden/>
            <w:sz w:val="28"/>
            <w:szCs w:val="28"/>
          </w:rPr>
          <w:fldChar w:fldCharType="separate"/>
        </w:r>
        <w:r w:rsidR="00107E97" w:rsidRPr="007C6CB1">
          <w:rPr>
            <w:noProof/>
            <w:webHidden/>
            <w:sz w:val="28"/>
            <w:szCs w:val="28"/>
          </w:rPr>
          <w:t>20</w:t>
        </w:r>
        <w:r w:rsidR="00107E97" w:rsidRPr="007C6CB1">
          <w:rPr>
            <w:noProof/>
            <w:webHidden/>
            <w:sz w:val="28"/>
            <w:szCs w:val="28"/>
          </w:rPr>
          <w:fldChar w:fldCharType="end"/>
        </w:r>
      </w:hyperlink>
    </w:p>
    <w:p w:rsidR="001C6E1D" w:rsidRDefault="00826C54" w:rsidP="00280311">
      <w:pPr>
        <w:pStyle w:val="14"/>
        <w:tabs>
          <w:tab w:val="right" w:leader="dot" w:pos="9629"/>
        </w:tabs>
      </w:pPr>
      <w:r>
        <w:fldChar w:fldCharType="end"/>
      </w:r>
    </w:p>
    <w:p w:rsidR="001C6E1D" w:rsidRDefault="001C6E1D">
      <w:pPr>
        <w:sectPr w:rsidR="001C6E1D">
          <w:footerReference w:type="default" r:id="rId9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826C54">
      <w:pPr>
        <w:pStyle w:val="1"/>
      </w:pPr>
      <w:bookmarkStart w:id="1" w:name="_Toc211327569"/>
      <w:r>
        <w:lastRenderedPageBreak/>
        <w:t>Введение</w:t>
      </w:r>
      <w:bookmarkEnd w:id="1"/>
    </w:p>
    <w:p w:rsidR="001C6E1D" w:rsidRDefault="00826C54">
      <w:pPr>
        <w:pStyle w:val="paragraphStyleText"/>
      </w:pPr>
      <w:r>
        <w:rPr>
          <w:rStyle w:val="fontStyleText"/>
        </w:rPr>
        <w:t xml:space="preserve">Современная образовательная система сталкивается с множеством вызовов, среди которых бюрократия занимает одно из центральных мест. Сложные и запутанные процессы документооборота, необходимость в большом количестве справок и разрешений, а также длительное ожидание ответов на запросы создают значительные препятствия для учащихся и их родителей. В условиях стремительного развития технологий и изменения подходов к обучению, актуальность упрощения этих процессов становится особенно очевидной. Проект «Образование без бюрократии», реализуемый в </w:t>
      </w:r>
      <w:r w:rsidR="00107E97">
        <w:rPr>
          <w:rStyle w:val="fontStyleText"/>
        </w:rPr>
        <w:t xml:space="preserve">МКОУ «Калининаульская  СОШ им.Героя России Гайирханова М.М.» </w:t>
      </w:r>
      <w:r>
        <w:rPr>
          <w:rStyle w:val="fontStyleText"/>
        </w:rPr>
        <w:t>, направлен на решение данной проблемы, предлагая инновационные подходы к организации образовательного процесса.</w:t>
      </w:r>
    </w:p>
    <w:p w:rsidR="001C6E1D" w:rsidRDefault="00826C54">
      <w:pPr>
        <w:pStyle w:val="paragraphStyleText"/>
      </w:pPr>
      <w:r>
        <w:rPr>
          <w:rStyle w:val="fontStyleText"/>
        </w:rPr>
        <w:t>Предпосылки для реализации данного проекта коренятся в необходимости создания более доступной и комфортной образовательной среды. Существующие бюрократические процедуры не только затрудняют доступ к образовательным услугам, но и отвлекают учащихся и их родителей от учебного процесса. Важно отметить, что в условиях современного общества, где информация и технологии играют ключевую роль, необходимо адаптировать образовательные процессы к новым реалиям. В этом контексте проект «Образование без бюрократии» становится актуальным и востребованным.</w:t>
      </w:r>
    </w:p>
    <w:p w:rsidR="001C6E1D" w:rsidRDefault="00826C54">
      <w:pPr>
        <w:pStyle w:val="paragraphStyleText"/>
      </w:pPr>
      <w:r>
        <w:rPr>
          <w:rStyle w:val="fontStyleText"/>
        </w:rPr>
        <w:t>Исторический контекст развития образовательной системы также подчеркивает необходимость изменений. На протяжении многих лет образовательные учреждения функционировали в рамках жестких бюрократических структур, что ограничивало их гибкость и способность быстро реагировать на изменения. В последние десятилетия наблюдается тенденция к децентрализации и демократизации образовательных процессов, что открывает новые горизонты для внедрения более эффективных методов работы.</w:t>
      </w:r>
    </w:p>
    <w:p w:rsidR="001C6E1D" w:rsidRDefault="00826C54">
      <w:pPr>
        <w:pStyle w:val="paragraphStyleText"/>
      </w:pPr>
      <w:r>
        <w:rPr>
          <w:rStyle w:val="fontStyleText"/>
        </w:rPr>
        <w:lastRenderedPageBreak/>
        <w:t>В рамках данной работы будут освещены ключевые проблемы существующего документооборота, которые затрудняют доступ к образовательным услугам. Анализ этих проблем позволит выявить основные узкие места и предложить пути их решения. Важной частью проекта станет разработка новых методов документооборота, которые будут способствовать упрощению и ускорению процессов. Внедрение современных информационных технологий станет основным инструментом для автоматизации процессов, что позволит значительно сократить время на обработку запросов и обращений.</w:t>
      </w:r>
    </w:p>
    <w:p w:rsidR="001C6E1D" w:rsidRDefault="00826C54">
      <w:pPr>
        <w:pStyle w:val="paragraphStyleText"/>
      </w:pPr>
      <w:r>
        <w:rPr>
          <w:rStyle w:val="fontStyleText"/>
        </w:rPr>
        <w:t>Обучение персонала и вовлечение учащихся в процесс изменений также займут важное место в проекте. Успех реализации новых процедур во многом зависит от готовности сотрудников к изменениям и их способности адаптироваться к новым условиям. Опрос родителей и учащихся для оценки удовлетворенности станет важным этапом, позволяющим получить обратную связь и скорректировать подходы в случае необходимости.</w:t>
      </w:r>
    </w:p>
    <w:p w:rsidR="001C6E1D" w:rsidRDefault="00826C54">
      <w:pPr>
        <w:pStyle w:val="paragraphStyleText"/>
      </w:pPr>
      <w:r>
        <w:rPr>
          <w:rStyle w:val="fontStyleText"/>
        </w:rPr>
        <w:t>Таким образом, работа будет сосредоточена на анализе существующих бюрократических процессов, разработке и внедрении новых методов документооборота, а также оценке результатов проекта. Реализация проекта «Образование без бюрократии» не только улучшит качество образовательных услуг, но и создаст более комфортную и продуктивную образовательную среду для всех участников процесса.</w:t>
      </w:r>
    </w:p>
    <w:p w:rsidR="001C6E1D" w:rsidRDefault="001C6E1D">
      <w:pPr>
        <w:sectPr w:rsidR="001C6E1D">
          <w:footerReference w:type="default" r:id="rId10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280311">
      <w:pPr>
        <w:pStyle w:val="1"/>
      </w:pPr>
      <w:bookmarkStart w:id="2" w:name="_Toc211327570"/>
      <w:r>
        <w:lastRenderedPageBreak/>
        <w:t xml:space="preserve">                       </w:t>
      </w:r>
      <w:r w:rsidR="00826C54">
        <w:t>Предпосылки и актуальность проекта</w:t>
      </w:r>
      <w:bookmarkEnd w:id="2"/>
    </w:p>
    <w:p w:rsidR="001C6E1D" w:rsidRDefault="00826C54">
      <w:pPr>
        <w:pStyle w:val="paragraphStyleText"/>
      </w:pPr>
      <w:r>
        <w:rPr>
          <w:rStyle w:val="fontStyleText"/>
        </w:rPr>
        <w:t>Бюрократия в образовательной системе часто проявляется в виде избыточных и усложненных процессов, которые затягивают время и ресурсы как педагогов, так и учащихся. Это приводит к потере мотивации, снижению качества обучения и возникновению конфликтов между участниками образовательного процесса. Чрезмерная формализация и постоянные требования к документообороту создают трудности, особенно для родителей, которые должны посвящать значительное время заполнению форм, сбору документов и взаимодействию с администрацией.</w:t>
      </w:r>
    </w:p>
    <w:p w:rsidR="001C6E1D" w:rsidRDefault="00826C54">
      <w:pPr>
        <w:pStyle w:val="paragraphStyleText"/>
      </w:pPr>
      <w:r>
        <w:rPr>
          <w:rStyle w:val="fontStyleText"/>
        </w:rPr>
        <w:t>Среди существующих проблем выделяется излишняя нагрузка на педагогический состав, который вынужден тратить значительное время на составление отчетов, обработку информации и взаимодействие с различными государственными учреждениями. Учителя сталкиваются с необходимостью адаптироваться к частым изменениям в нормативной документации, что также требует времени на изучение новых форм и регулярного пересмотра собственных подходов к обучению.</w:t>
      </w:r>
    </w:p>
    <w:p w:rsidR="001C6E1D" w:rsidRDefault="00826C54">
      <w:pPr>
        <w:pStyle w:val="paragraphStyleText"/>
      </w:pPr>
      <w:r>
        <w:rPr>
          <w:rStyle w:val="fontStyleText"/>
        </w:rPr>
        <w:t>Длительное ожидание ответов на административные запросы также заставляет родителей испытывать дискомфорт. Они вынуждены ожидать, когда их задания будут рассмотрены, а решения приняты, что создает атмосферу неопределенности и стресса в образовательном процессе. При этом многие родители не имеют ясного представления о тонкостях работы школ и о том, какие документы на самом деле действительно необходимы для достижения результатов, что приводит к ошибкам и недопониманию.</w:t>
      </w:r>
    </w:p>
    <w:p w:rsidR="001C6E1D" w:rsidRDefault="00826C54">
      <w:pPr>
        <w:pStyle w:val="paragraphStyleText"/>
      </w:pPr>
      <w:r>
        <w:rPr>
          <w:rStyle w:val="fontStyleText"/>
        </w:rPr>
        <w:t xml:space="preserve">Упрощение документооборота и сокращение бюрократических процедур представляется важной задачей, так как это может существенно повысить эффективность образовательного процесса. Позволив школам избавиться от избыточных административных барьеров, можно вернуть внимание и время к сущности образовательного процесса – обучению и развитию учащихся. Также минимизация бюрократической нагрузки может способствовать лучшему </w:t>
      </w:r>
      <w:r>
        <w:rPr>
          <w:rStyle w:val="fontStyleText"/>
        </w:rPr>
        <w:lastRenderedPageBreak/>
        <w:t>взаимодействию между учителями и родителями, улучшая качество обратной связи и вовлеченность всех участников.</w:t>
      </w:r>
    </w:p>
    <w:p w:rsidR="001C6E1D" w:rsidRDefault="00826C54">
      <w:pPr>
        <w:pStyle w:val="paragraphStyleText"/>
      </w:pPr>
      <w:r>
        <w:rPr>
          <w:rStyle w:val="fontStyleText"/>
        </w:rPr>
        <w:t>Проект «Образование без бюрократии» направлен на решение указанных проблем, целью которого является создание более эффективной и открытой системы взаимодействия. Упрощение процессов и уменьшение административной нагрузки позволит учителям сосредоточиться на своей основной деятельности – преподавании. Так совместными усилиями возможно сформировать более комфортную образовательную среду, способствующую развитию персонала и учащихся.</w:t>
      </w:r>
    </w:p>
    <w:p w:rsidR="001C6E1D" w:rsidRDefault="001C6E1D">
      <w:pPr>
        <w:sectPr w:rsidR="001C6E1D">
          <w:footerReference w:type="default" r:id="rId11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826C54">
      <w:pPr>
        <w:pStyle w:val="1"/>
      </w:pPr>
      <w:bookmarkStart w:id="3" w:name="_Toc211327571"/>
      <w:r>
        <w:lastRenderedPageBreak/>
        <w:t>Исторический контекст развития образовательной системы</w:t>
      </w:r>
      <w:bookmarkEnd w:id="3"/>
    </w:p>
    <w:p w:rsidR="001C6E1D" w:rsidRDefault="00107E97">
      <w:pPr>
        <w:pStyle w:val="paragraphStyleText"/>
      </w:pPr>
      <w:r>
        <w:rPr>
          <w:rStyle w:val="fontStyleText"/>
        </w:rPr>
        <w:t>«Калининаульская  СОШ им. Героя России Гайирханова М.М.» была основана в 1960</w:t>
      </w:r>
      <w:r w:rsidR="00826C54">
        <w:rPr>
          <w:rStyle w:val="fontStyleText"/>
        </w:rPr>
        <w:t>-х годах, в период стремительного роста образовательных учреждений в стране. Этот этап характеризовался массовым усовершенствованием учебных планов и введением итоговой аттестации. Образовательная система была сосредоточена на формировании базовых навыков чтения, письма и счета, с акцентом на создание общего фундамента знаний для всех.</w:t>
      </w:r>
    </w:p>
    <w:p w:rsidR="001C6E1D" w:rsidRDefault="00826C54">
      <w:pPr>
        <w:pStyle w:val="paragraphStyleText"/>
      </w:pPr>
      <w:r>
        <w:rPr>
          <w:rStyle w:val="fontStyleText"/>
        </w:rPr>
        <w:t xml:space="preserve">С 1980-х годах прошло множество изменений, связанных с переходом к новым образовательным стандартам, что потребовало гибкости в подходе к обучению. Однако именно этот период </w:t>
      </w:r>
      <w:r w:rsidR="00724C06">
        <w:rPr>
          <w:rStyle w:val="fontStyleText"/>
        </w:rPr>
        <w:t>стали</w:t>
      </w:r>
      <w:r>
        <w:rPr>
          <w:rStyle w:val="fontStyleText"/>
        </w:rPr>
        <w:t xml:space="preserve"> официальными документами и требованиям, которые усложнили процесс обучения. Была внедрена многослойная система отчетности, селективные проверки, зависимости от результатов экзаменов, что отразилось негативно на творческой составляющей образовательного процесса.</w:t>
      </w:r>
    </w:p>
    <w:p w:rsidR="001C6E1D" w:rsidRDefault="00826C54">
      <w:pPr>
        <w:pStyle w:val="paragraphStyleText"/>
      </w:pPr>
      <w:r>
        <w:rPr>
          <w:rStyle w:val="fontStyleText"/>
        </w:rPr>
        <w:t>1990-е годы принесли новые идеологии, фокусируясь как на гуманизации образования, так и на процессе демократизации системы. С введением Российских государственных образовательных стандартов начались попытки адаптировать учебные программы к современным потребностям общества. Однако верность традиционным формам отчетности и необходимости следования старым схемам все еще оставалась в силе, порождая хаос в управлении образовательными процессами.</w:t>
      </w:r>
    </w:p>
    <w:p w:rsidR="001C6E1D" w:rsidRDefault="00826C54">
      <w:pPr>
        <w:pStyle w:val="paragraphStyleText"/>
      </w:pPr>
      <w:r>
        <w:rPr>
          <w:rStyle w:val="fontStyleText"/>
        </w:rPr>
        <w:t>Постоянное изменение учебных планов, множественность бюрократических этапов и необходимость выполнения большого объема документации только усиливали упрощение образовательной среды. Несмотря на наличие новых законов о развитии образования, бюрократия продолжала занимать главенствующую роль, что противоречило основным принципам свободного обучения и взаимного доверия.</w:t>
      </w:r>
    </w:p>
    <w:p w:rsidR="001C6E1D" w:rsidRDefault="00826C54">
      <w:pPr>
        <w:pStyle w:val="paragraphStyleText"/>
      </w:pPr>
      <w:r>
        <w:rPr>
          <w:rStyle w:val="fontStyleText"/>
        </w:rPr>
        <w:t xml:space="preserve">Принятые в 2000-х годах реформы были направлены на повышение качества образования, однако во многом они унаследовали запутанные </w:t>
      </w:r>
      <w:r>
        <w:rPr>
          <w:rStyle w:val="fontStyleText"/>
        </w:rPr>
        <w:lastRenderedPageBreak/>
        <w:t>структуру отчетности и управления. Применение информационных технологий не дало ожидаемого эффекта, так как большинство нововведений оставалось формальными и слабо интегрировалось в практику.</w:t>
      </w:r>
    </w:p>
    <w:p w:rsidR="001C6E1D" w:rsidRDefault="00826C54">
      <w:pPr>
        <w:pStyle w:val="paragraphStyleText"/>
      </w:pPr>
      <w:r>
        <w:rPr>
          <w:rStyle w:val="fontStyleText"/>
        </w:rPr>
        <w:t>Современная реальность требует качественного пересмотра подходов к обучению и управления школой. Система образования должна быть более гибкой, адаптированной к нуждам учеников и родителей, способной реагировать на вызовы времени. Вопросы бюрократии и чрезмерного документооборота становятся неотъемлемой частью дискуссий о путях дальнейшего развития. По сути, необходимость изменений в образовательной системе стала очевидной, и движение к образованию без бюрократии представляется возможным и целесообразным путем к качественным переменам.</w:t>
      </w:r>
    </w:p>
    <w:p w:rsidR="001C6E1D" w:rsidRDefault="00826C54">
      <w:pPr>
        <w:pStyle w:val="paragraphStyleText"/>
      </w:pPr>
      <w:r>
        <w:rPr>
          <w:rStyle w:val="fontStyleText"/>
        </w:rPr>
        <w:t>Изменения оказывают влияние не только на образовательный процесс, но и на все аспекты школьной жизни. Это создает новые возможности для более активного вовлечения учеников и педагогов в учебный процесс, формируя атмосферу, свободную от ограничений и формальных требований. Реализация таких изменений должна основываться на принципах открытости и сотрудничества, чтобы каждый участник образовательного процесса мог ощущать свою значимость и вовлеченность.</w:t>
      </w:r>
    </w:p>
    <w:p w:rsidR="001C6E1D" w:rsidRDefault="001C6E1D">
      <w:pPr>
        <w:sectPr w:rsidR="001C6E1D">
          <w:footerReference w:type="default" r:id="rId12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280311">
      <w:pPr>
        <w:pStyle w:val="1"/>
      </w:pPr>
      <w:bookmarkStart w:id="4" w:name="_Toc211327572"/>
      <w:r>
        <w:lastRenderedPageBreak/>
        <w:t xml:space="preserve">                      </w:t>
      </w:r>
      <w:r w:rsidR="00826C54">
        <w:t>Проблемы существующего документооборота</w:t>
      </w:r>
      <w:bookmarkEnd w:id="4"/>
    </w:p>
    <w:p w:rsidR="001C6E1D" w:rsidRDefault="00826C54">
      <w:pPr>
        <w:pStyle w:val="paragraphStyleText"/>
      </w:pPr>
      <w:r>
        <w:rPr>
          <w:rStyle w:val="fontStyleText"/>
        </w:rPr>
        <w:t>Современный школьный документооборот часто перегружен избыточными процедурами, которые становятся барьером для эффективного взаимодействия между всеми участниками образовательного процесса. Одной из основных проблем являются объем и сложность документации, с которыми сталкиваются как ученики, так и их родители. Для получения необходимых справок, записей или других документов требуется значительное время, что затрудняет планирование учебного процесса.</w:t>
      </w:r>
    </w:p>
    <w:p w:rsidR="001C6E1D" w:rsidRDefault="00826C54">
      <w:pPr>
        <w:pStyle w:val="paragraphStyleText"/>
      </w:pPr>
      <w:r>
        <w:rPr>
          <w:rStyle w:val="fontStyleText"/>
        </w:rPr>
        <w:t>Например, при регистрации в первой классе родителям необходимо собрать множество документов: свидетельство о рождении, медицинские справки, а также заполнить несколько бланков с личными данными. Эта процедура не только отнимает время, но и требует от родителей знания нормативов и правил, часто представленных в сложной и неочевидной форме. Таким образом, даже простое дело, как запись ребенка в школу, может обернуться длительным ожиданием и лишними стрессами.</w:t>
      </w:r>
    </w:p>
    <w:p w:rsidR="001C6E1D" w:rsidRDefault="00826C54">
      <w:pPr>
        <w:pStyle w:val="paragraphStyleText"/>
      </w:pPr>
      <w:r>
        <w:rPr>
          <w:rStyle w:val="fontStyleText"/>
        </w:rPr>
        <w:t>Кроме того, частые изменения в законодательстве и нормативных актах приводят к необходимости корректировки уже существующих документальных процедур. В результате старые способы фиксирования информации могут оказаться устаревшими. Это создает путаницу не только среди сотрудников школы, но и среди самих родителей, которым приходится адаптироваться к новым требованиям.</w:t>
      </w:r>
    </w:p>
    <w:p w:rsidR="001C6E1D" w:rsidRDefault="00826C54">
      <w:pPr>
        <w:pStyle w:val="paragraphStyleText"/>
      </w:pPr>
      <w:r>
        <w:rPr>
          <w:rStyle w:val="fontStyleText"/>
        </w:rPr>
        <w:t>Значительное затруднение представляет и система отчетности. Учителя часто вынуждены заполнять большое количество отчетов, что мешает им сосредоточиться на образовательном процессе. Например, осенью каждый педагог должен подготавливать отчеты о проделанной работе, исследуя свои практики и достижения. В то время как важно отслеживать прогресс, форма и объем запрашиваемой информации могут стать обременительными.</w:t>
      </w:r>
    </w:p>
    <w:p w:rsidR="001C6E1D" w:rsidRDefault="00826C54">
      <w:pPr>
        <w:pStyle w:val="paragraphStyleText"/>
      </w:pPr>
      <w:r>
        <w:rPr>
          <w:rStyle w:val="fontStyleText"/>
        </w:rPr>
        <w:t xml:space="preserve">Не менее важной проблемой остаются внутренние коммуникации. Получение необходимых разрешений или комитетов на проведение мероприятий также затягивается из-за трудоемкости бюрократических </w:t>
      </w:r>
      <w:r>
        <w:rPr>
          <w:rStyle w:val="fontStyleText"/>
        </w:rPr>
        <w:lastRenderedPageBreak/>
        <w:t>процедур. Учителя и администрация часто жалуются на недостаток времени для запланированных мероприятий, так как вместо подготовки к урокам они проводят часы, ожидая обработки запросов.</w:t>
      </w:r>
    </w:p>
    <w:p w:rsidR="001C6E1D" w:rsidRDefault="00826C54">
      <w:pPr>
        <w:pStyle w:val="paragraphStyleText"/>
      </w:pPr>
      <w:r>
        <w:rPr>
          <w:rStyle w:val="fontStyleText"/>
        </w:rPr>
        <w:t>Необходимо отметить, что такие бюрократические барьеры плохо отражаются и на мотивации учащихся. Когда для них создаются чрезмерные административные требования, это может привести к снижению интереса к обучению и развитию. Учащиеся, понимая, что им необходимо подавать многочисленные документы для участия в конкурсах или олимпиадах, могут просто отказаться от участия.</w:t>
      </w:r>
    </w:p>
    <w:p w:rsidR="001C6E1D" w:rsidRDefault="00826C54">
      <w:pPr>
        <w:pStyle w:val="paragraphStyleText"/>
      </w:pPr>
      <w:r>
        <w:rPr>
          <w:rStyle w:val="fontStyleText"/>
        </w:rPr>
        <w:t>Следующая концепция документооборота должна основываться на минимизации формальностей и упрощении процедур. Целью станет создание простого и понятного механизма, который сможет обеспечить доступ к информации и документам без лишней волокиты. Переход на электронный документооборот и автоматизация подачи заявок станут важными шагами в данной трансформации. Так, вместо выходов в консервативные рамки, возможно внедрение онлайн-системы подачи всех необходимых документов.</w:t>
      </w:r>
    </w:p>
    <w:p w:rsidR="001C6E1D" w:rsidRDefault="00826C54">
      <w:pPr>
        <w:pStyle w:val="paragraphStyleText"/>
      </w:pPr>
      <w:r>
        <w:rPr>
          <w:rStyle w:val="fontStyleText"/>
        </w:rPr>
        <w:t>Таким образом, для успешного устранения выявленных проблем потребуется разработка новых, более гибких форм работы с документацией. Это позволит создать образовательную среду, где акцент будет сделан на учебный процесс, а не на бюрократические преграды.</w:t>
      </w:r>
    </w:p>
    <w:p w:rsidR="001C6E1D" w:rsidRDefault="001C6E1D">
      <w:pPr>
        <w:sectPr w:rsidR="001C6E1D">
          <w:footerReference w:type="default" r:id="rId13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826C54">
      <w:pPr>
        <w:pStyle w:val="1"/>
      </w:pPr>
      <w:bookmarkStart w:id="5" w:name="_Toc211327573"/>
      <w:r>
        <w:lastRenderedPageBreak/>
        <w:t>Цели и задачи проекта</w:t>
      </w:r>
      <w:bookmarkEnd w:id="5"/>
    </w:p>
    <w:p w:rsidR="001C6E1D" w:rsidRDefault="00826C54">
      <w:pPr>
        <w:pStyle w:val="paragraphStyleText"/>
      </w:pPr>
      <w:r>
        <w:rPr>
          <w:rStyle w:val="fontStyleText"/>
        </w:rPr>
        <w:t>Постоянный рост требований к образовательным учреждениям и неэффективный документооборот в системе образования создают значительные препятствия для достижения качественных результатов. В условиях стремительного изменения образовательных стандартов и ожиданий со стороны общества необходимо четкое формулирование целей, направленных на устранение бюрократических барьеров. В этом контексте проект «Образование без бюрократии» фокусируется на организации учебного процесса без излишних административных трудностей, что позволит сосредоточиться на интересах учащихся и педагогов.</w:t>
      </w:r>
    </w:p>
    <w:p w:rsidR="001C6E1D" w:rsidRDefault="00826C54">
      <w:pPr>
        <w:pStyle w:val="paragraphStyleText"/>
      </w:pPr>
      <w:r>
        <w:rPr>
          <w:rStyle w:val="fontStyleText"/>
        </w:rPr>
        <w:t>В качестве основной цели проекта можно выделить создание гибкой образовательной среды, способствующей эффективному обучению и развитию учащихся. Это предполагает не только уменьшение бумажной волокиты, но и внедрение инновационных подходов к обучению. Привлечение учащихся и педагогов к совместной работе, настройка системы на их потребности и обратную связь формируют здоровую экосистему в образовательном учреждении.</w:t>
      </w:r>
    </w:p>
    <w:p w:rsidR="001C6E1D" w:rsidRDefault="00826C54">
      <w:pPr>
        <w:pStyle w:val="paragraphStyleText"/>
      </w:pPr>
      <w:r>
        <w:rPr>
          <w:rStyle w:val="fontStyleText"/>
        </w:rPr>
        <w:t>Среди конкретных задач проекта возникает необходимость пересмотра существующих механизмов документооборота, которые не только лишают ценного времени, но и отвлекают от образовательного процесса. Важно сделать упор на цифровизацию процессов, что позволит экономить ресурсы и сократить время, затрачиваемое на административные задачи. Параллельно требуется разработка и внедрение новых методических материалов, которые ориентированы на практическое применение знаний.</w:t>
      </w:r>
    </w:p>
    <w:p w:rsidR="001C6E1D" w:rsidRDefault="00826C54">
      <w:pPr>
        <w:pStyle w:val="paragraphStyleText"/>
      </w:pPr>
      <w:r>
        <w:rPr>
          <w:rStyle w:val="fontStyleText"/>
        </w:rPr>
        <w:t>Еще одной задачей является организация обучения для педагогов, что создаст основу для активного участия всех участников образовательного процесса в его реформации. Разработка курсов, семинаров и мастер-классов по новым методам преподавания и использованию технологий будет способствовать не только повышению квалификации, но и поддержанию мотивации педагогов.</w:t>
      </w:r>
    </w:p>
    <w:p w:rsidR="001C6E1D" w:rsidRDefault="00826C54">
      <w:pPr>
        <w:pStyle w:val="paragraphStyleText"/>
      </w:pPr>
      <w:r>
        <w:rPr>
          <w:rStyle w:val="fontStyleText"/>
        </w:rPr>
        <w:lastRenderedPageBreak/>
        <w:t>Также проект ставит перед собой задачу вовлечения учащихся в процессы принятия решений. Формирование у них чувства ответственности за происходящее в школе поможет создать активное сообщество, способное влиять на собственное будущее и принимать участие в его создании. Открытость к мнению учащихся и учет их запросов будут способствовать более гармоничному развитию образовательного процесса.</w:t>
      </w:r>
    </w:p>
    <w:p w:rsidR="001C6E1D" w:rsidRDefault="00826C54">
      <w:pPr>
        <w:pStyle w:val="paragraphStyleText"/>
      </w:pPr>
      <w:r>
        <w:rPr>
          <w:rStyle w:val="fontStyleText"/>
        </w:rPr>
        <w:t>В заключение, для достижения поставленных целей необходимо внедрение комплекса мероприятий, включающих создание цифровой платформы для документооборота, обучение и развитие педагогического состава и самих учащихся, а также регулярную оценку удовлетворенности всех сторон. Такой подход обеспечит переход к более свободной и продуктивной образовательной системе, в которой бюрократия не будет тормозить учебный процесс.</w:t>
      </w:r>
    </w:p>
    <w:p w:rsidR="001C6E1D" w:rsidRDefault="001C6E1D">
      <w:pPr>
        <w:sectPr w:rsidR="001C6E1D">
          <w:footerReference w:type="default" r:id="rId14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280311">
      <w:pPr>
        <w:pStyle w:val="1"/>
      </w:pPr>
      <w:bookmarkStart w:id="6" w:name="_Toc211327574"/>
      <w:r>
        <w:lastRenderedPageBreak/>
        <w:t xml:space="preserve">                       </w:t>
      </w:r>
      <w:r w:rsidR="00826C54">
        <w:t>Методы разрешения бюрократических вопросов</w:t>
      </w:r>
      <w:bookmarkEnd w:id="6"/>
    </w:p>
    <w:p w:rsidR="001C6E1D" w:rsidRDefault="00826C54">
      <w:pPr>
        <w:pStyle w:val="paragraphStyleText"/>
      </w:pPr>
      <w:r>
        <w:rPr>
          <w:rStyle w:val="fontStyleText"/>
        </w:rPr>
        <w:t>Современные подходы к оптимизации бюрократических процессов в образовательной системе требуют внедрения инновационных решений на базе цифровых технологий и практик, направленных на упрощение взаимодействия между участниками образовательного процесса. Основной акцент делается на нескольких ключевых методах, каждый из которых способствует повышению эффективности получения образовательных услуг.</w:t>
      </w:r>
    </w:p>
    <w:p w:rsidR="001C6E1D" w:rsidRDefault="00826C54">
      <w:pPr>
        <w:pStyle w:val="paragraphStyleText"/>
      </w:pPr>
      <w:r>
        <w:rPr>
          <w:rStyle w:val="fontStyleText"/>
        </w:rPr>
        <w:t xml:space="preserve">Внедрение электронных платформ для обработки документов представляется важным шагом в упрощении документооборота. Использование специализированных систем, которые позволяют осуществлять подачу заявлений, регистрацию и хранение документации в электронном формате, сокращает время на выполнение рутинных операций. Такие технологии позволяют избежать бумажной волокиты и ускорить процесс получения необходимых справок и сертификатов. </w:t>
      </w:r>
      <w:r w:rsidR="00265DAE">
        <w:rPr>
          <w:rStyle w:val="fontStyleText"/>
        </w:rPr>
        <w:t>Так подать заявление на прием в  МКОУ «Калининаульская  СОШ им.</w:t>
      </w:r>
      <w:r w:rsidR="00A506EC">
        <w:rPr>
          <w:rStyle w:val="fontStyleText"/>
        </w:rPr>
        <w:t xml:space="preserve"> </w:t>
      </w:r>
      <w:r w:rsidR="00265DAE">
        <w:rPr>
          <w:rStyle w:val="fontStyleText"/>
        </w:rPr>
        <w:t xml:space="preserve">Героя России Гайирханова М.М.» можно  через госуслуги родителя. </w:t>
      </w:r>
      <w:r>
        <w:rPr>
          <w:rStyle w:val="fontStyleText"/>
        </w:rPr>
        <w:t>Кроме того, возможность отслеживания статуса документов в реальном времени повышает прозрачность и снизила уровень стресса у родителей и обучающихся.</w:t>
      </w:r>
      <w:r w:rsidR="00265DAE">
        <w:rPr>
          <w:rStyle w:val="fontStyleText"/>
        </w:rPr>
        <w:t xml:space="preserve"> </w:t>
      </w:r>
    </w:p>
    <w:p w:rsidR="001C6E1D" w:rsidRDefault="00826C54">
      <w:pPr>
        <w:pStyle w:val="paragraphStyleText"/>
      </w:pPr>
      <w:r>
        <w:rPr>
          <w:rStyle w:val="fontStyleText"/>
        </w:rPr>
        <w:t>Другим важным методом является внед</w:t>
      </w:r>
      <w:r w:rsidR="00265DAE">
        <w:rPr>
          <w:rStyle w:val="fontStyleText"/>
        </w:rPr>
        <w:t xml:space="preserve">рение стандартизированных форм, </w:t>
      </w:r>
      <w:r>
        <w:rPr>
          <w:rStyle w:val="fontStyleText"/>
        </w:rPr>
        <w:t xml:space="preserve"> шаблонов документов</w:t>
      </w:r>
      <w:r w:rsidR="00A506EC">
        <w:rPr>
          <w:rStyle w:val="fontStyleText"/>
        </w:rPr>
        <w:t xml:space="preserve"> (размещенных на сайте школы)</w:t>
      </w:r>
      <w:r w:rsidR="00265DAE">
        <w:rPr>
          <w:rStyle w:val="fontStyleText"/>
        </w:rPr>
        <w:t xml:space="preserve"> и различных положений работы учителей, что </w:t>
      </w:r>
      <w:r>
        <w:rPr>
          <w:rStyle w:val="fontStyleText"/>
        </w:rPr>
        <w:t>позволяет существенно упростить процесс</w:t>
      </w:r>
      <w:r w:rsidR="00265DAE">
        <w:rPr>
          <w:rStyle w:val="fontStyleText"/>
        </w:rPr>
        <w:t xml:space="preserve"> работы и  заполнения </w:t>
      </w:r>
      <w:r>
        <w:rPr>
          <w:rStyle w:val="fontStyleText"/>
        </w:rPr>
        <w:t xml:space="preserve"> обработки, исключая ошибки и недочеты, которые часто возникают при ручном вводе информации. Разработка и реализация методических рекомендаций по оформлению документов облегчит и унифицирует этот процесс, что, в свою очередь, сократит время ожидания ответов и увеличит общую эффективность работы образовательного учреждения.</w:t>
      </w:r>
    </w:p>
    <w:p w:rsidR="001C6E1D" w:rsidRDefault="00826C54">
      <w:pPr>
        <w:pStyle w:val="paragraphStyleText"/>
      </w:pPr>
      <w:r>
        <w:rPr>
          <w:rStyle w:val="fontStyleText"/>
        </w:rPr>
        <w:t xml:space="preserve">Важным аспектом также стало сочетание образовательных и информационных технологий в одном решении — создание интерактивных сервисов для родителей и обучающихся. Например, создание </w:t>
      </w:r>
      <w:r w:rsidR="00265DAE">
        <w:rPr>
          <w:rStyle w:val="fontStyleText"/>
        </w:rPr>
        <w:t xml:space="preserve">общешкольного </w:t>
      </w:r>
      <w:r w:rsidR="00265DAE">
        <w:rPr>
          <w:rStyle w:val="fontStyleText"/>
        </w:rPr>
        <w:lastRenderedPageBreak/>
        <w:t>чата на платформе СФЕРУМ</w:t>
      </w:r>
      <w:r>
        <w:rPr>
          <w:rStyle w:val="fontStyleText"/>
        </w:rPr>
        <w:t>, на которых можно получить информацию о необходимых документах, сроках, а также задать вопросы напрямую специалистам, добавляет уровень комфорта и снижает количество личных визитов. Эти улучшения будут способствовать повышению удовлетворенности пользователей образовательного процесса.</w:t>
      </w:r>
    </w:p>
    <w:p w:rsidR="001C6E1D" w:rsidRDefault="00826C54">
      <w:pPr>
        <w:pStyle w:val="paragraphStyleText"/>
      </w:pPr>
      <w:r>
        <w:rPr>
          <w:rStyle w:val="fontStyleText"/>
        </w:rPr>
        <w:t>Однако внедрение новых технологий и методов требует соответствующей подготовки сотрудников. Обучение персонала — это важнейший элемент успешной реализации всех предыдущих решений. Для этого предполагается разработка специальных тренингов, семинаров и мастер-классов, направленных на изучение новых инструментов и методов работы в обновленном контексте. Сотрудники должны не только разобраться в технической стороне новых систем, но и научиться эффективно взаимодействовать с обучающимися и их родителями, чтобы создать атмосферу доверия и партнерства.</w:t>
      </w:r>
    </w:p>
    <w:p w:rsidR="001C6E1D" w:rsidRDefault="00826C54">
      <w:pPr>
        <w:pStyle w:val="paragraphStyleText"/>
      </w:pPr>
      <w:r>
        <w:rPr>
          <w:rStyle w:val="fontStyleText"/>
        </w:rPr>
        <w:t>Поддержка, обучение и вовлечение всех участников образовательного процесса в новые методы работы приведут к созданию более гибкой и адаптивной образовательной среды, где бюрократические преграды будут минимизированы, а общение станет более открытым и доступным. Такой подход обеспечит высокий уровень профессионализма и активного включения всех в процедуру получения образовательных услуг вне зависимости от уровня их подготовки и опыта.</w:t>
      </w:r>
    </w:p>
    <w:p w:rsidR="001C6E1D" w:rsidRDefault="001C6E1D">
      <w:pPr>
        <w:sectPr w:rsidR="001C6E1D">
          <w:footerReference w:type="default" r:id="rId15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826C54">
      <w:pPr>
        <w:pStyle w:val="1"/>
      </w:pPr>
      <w:bookmarkStart w:id="7" w:name="_Toc211327576"/>
      <w:r>
        <w:lastRenderedPageBreak/>
        <w:t>Оценка результатов проекта</w:t>
      </w:r>
      <w:bookmarkEnd w:id="7"/>
    </w:p>
    <w:p w:rsidR="001C6E1D" w:rsidRDefault="00826C54">
      <w:pPr>
        <w:pStyle w:val="paragraphStyleText"/>
      </w:pPr>
      <w:r>
        <w:rPr>
          <w:rStyle w:val="fontStyleText"/>
        </w:rPr>
        <w:t xml:space="preserve">Для успешной оценки результатов проекта «Образование без бюрократии» необходимо установить чёткие критерии, позволяющие выявить эффективность внедрённых изменений. Эти критерии могут включать в себя уровень удовлетворённости участников образовательного процесса, изменения в динамике успеваемости, а также степень </w:t>
      </w:r>
      <w:r w:rsidR="007F4022">
        <w:rPr>
          <w:rStyle w:val="fontStyleText"/>
        </w:rPr>
        <w:t>вовлеченности</w:t>
      </w:r>
      <w:r>
        <w:rPr>
          <w:rStyle w:val="fontStyleText"/>
        </w:rPr>
        <w:t xml:space="preserve"> и активности учащихся. Применение количественных и качественных методов позволит отследить изменения в образовательной среде и адекватно оценить, насколько проект достиг поставленных целей.</w:t>
      </w:r>
    </w:p>
    <w:p w:rsidR="001C6E1D" w:rsidRDefault="00826C54">
      <w:pPr>
        <w:pStyle w:val="paragraphStyleText"/>
      </w:pPr>
      <w:r>
        <w:rPr>
          <w:rStyle w:val="fontStyleText"/>
        </w:rPr>
        <w:t>Мониторинг удовлетворённости родителей и учащихся будет осуществляться через опросы и анкетирование, которые помогут получить обратную связь о восприятии нововведений. Вопросы могут касаться различных аспектов образовательного процесса: удобства взаимодействия с учителями, доступности информации о школьной жизни, а также удовлетворённости условиями обучения. Регулярные опросы позволят фиксировать динамику изменений и своевременно реагировать на возникающие проблемы.</w:t>
      </w:r>
    </w:p>
    <w:p w:rsidR="001C6E1D" w:rsidRDefault="00826C54">
      <w:pPr>
        <w:pStyle w:val="paragraphStyleText"/>
      </w:pPr>
      <w:r>
        <w:rPr>
          <w:rStyle w:val="fontStyleText"/>
        </w:rPr>
        <w:t>Качественный анализ собранной информации откроет возможность не только для мониторинга текущей ситуации, но и для оценки долгосрочных эффектов изменений. Участники проекта смогут высказать свои мнения о том, как изменения отразились на их опыте, и какие дополнительные меры могут быть предприняты для улучшения образовательного процесса.</w:t>
      </w:r>
    </w:p>
    <w:p w:rsidR="001C6E1D" w:rsidRDefault="00826C54">
      <w:pPr>
        <w:pStyle w:val="paragraphStyleText"/>
      </w:pPr>
      <w:r>
        <w:rPr>
          <w:rStyle w:val="fontStyleText"/>
        </w:rPr>
        <w:t>Помимо исследований удовлетворённости, важным аспектом оценки станет сравнительный анализ данных успеваемости до и после внедрения проекта. Это подразумевает сбор информации о результатах учебной деятельности, проценте учащихся, достигнувших определённых образовательных стандартов, и уровне активности в проектной деятельности. Так, динамика этих показателей может служить показателем эффективности нововведений.</w:t>
      </w:r>
    </w:p>
    <w:p w:rsidR="001C6E1D" w:rsidRDefault="00826C54">
      <w:pPr>
        <w:pStyle w:val="paragraphStyleText"/>
      </w:pPr>
      <w:r>
        <w:rPr>
          <w:rStyle w:val="fontStyleText"/>
        </w:rPr>
        <w:lastRenderedPageBreak/>
        <w:t>Итоговая оценка результата проекта должна стать основным индикатором его успешности. Важно не только получить информацию о том, что было сделано, но и как это отразилось на всех участниках образовательного процесса. Успешность программы будет принята во внимание лишь тогда, когда полученные результаты отражают положительные изменения в жизни учащихся и их родителей. Прямое взаимодействие с системой и активная обратная связь позволят создать условия для постоянного улучшения образовательной среды, что в конечном итоге и является основной целью данного проекта. Оценка результатов — это не просто заключительная стадия, а непрерывный процесс, способствующий дальнейшему развитию и адаптации к изменяющимся условиям.</w:t>
      </w:r>
    </w:p>
    <w:p w:rsidR="001C6E1D" w:rsidRDefault="001C6E1D">
      <w:pPr>
        <w:sectPr w:rsidR="001C6E1D">
          <w:footerReference w:type="default" r:id="rId16"/>
          <w:pgSz w:w="11905" w:h="16837"/>
          <w:pgMar w:top="1133" w:right="566" w:bottom="1133" w:left="1700" w:header="720" w:footer="720" w:gutter="0"/>
          <w:cols w:space="720"/>
        </w:sectPr>
      </w:pPr>
    </w:p>
    <w:p w:rsidR="001C6E1D" w:rsidRDefault="00280311">
      <w:pPr>
        <w:pStyle w:val="1"/>
      </w:pPr>
      <w:bookmarkStart w:id="8" w:name="_Toc211327577"/>
      <w:r>
        <w:lastRenderedPageBreak/>
        <w:t xml:space="preserve">                                                </w:t>
      </w:r>
      <w:r w:rsidR="00826C54">
        <w:t>Заключение</w:t>
      </w:r>
      <w:bookmarkEnd w:id="8"/>
    </w:p>
    <w:p w:rsidR="001C6E1D" w:rsidRDefault="00826C54">
      <w:pPr>
        <w:pStyle w:val="paragraphStyleText"/>
      </w:pPr>
      <w:r>
        <w:rPr>
          <w:rStyle w:val="fontStyleText"/>
        </w:rPr>
        <w:t xml:space="preserve">Проект «Образование без бюрократии» в </w:t>
      </w:r>
      <w:r w:rsidR="00107E97">
        <w:rPr>
          <w:rStyle w:val="fontStyleText"/>
        </w:rPr>
        <w:t>«Калининаульская  СОШ им.Героя России Гайирханова М.М.»</w:t>
      </w:r>
      <w:r>
        <w:rPr>
          <w:rStyle w:val="fontStyleText"/>
        </w:rPr>
        <w:t xml:space="preserve"> представляет собой важный шаг к модернизации образовательной системы, направленный на устранение избыточных бюрократических процедур, которые затрудняют доступ к образовательным услугам. В ходе работы над проектом были выявлены ключевые предпосылки и актуальность его реализации, что позволило сформулировать четкие цели и задачи, направленные на оптимизацию документооборота и улучшение образовательной среды.</w:t>
      </w:r>
    </w:p>
    <w:p w:rsidR="001C6E1D" w:rsidRDefault="00826C54">
      <w:pPr>
        <w:pStyle w:val="paragraphStyleText"/>
      </w:pPr>
      <w:r>
        <w:rPr>
          <w:rStyle w:val="fontStyleText"/>
        </w:rPr>
        <w:t>Исторический контекст развития образовательной системы показывает, что бюрократия всегда была неотъемлемой частью управления образованием. Однако в современных условиях, когда акцент смещается на индивидуальные потребности учащихся и их родителей, необходимость в упрощении процессов становится особенно актуальной. Существующие бюрократические барьеры не только затрудняют доступ к образовательным услугам, но и отвлекают внимание учащихся и их родителей от учебного процесса, что негативно сказывается на качестве образования.</w:t>
      </w:r>
    </w:p>
    <w:p w:rsidR="00A506EC" w:rsidRDefault="00826C54">
      <w:pPr>
        <w:pStyle w:val="paragraphStyleText"/>
        <w:rPr>
          <w:rStyle w:val="fontStyleText"/>
        </w:rPr>
      </w:pPr>
      <w:r>
        <w:rPr>
          <w:rStyle w:val="fontStyleText"/>
        </w:rPr>
        <w:t xml:space="preserve">В рамках проекта была проведена тщательная работа по анализу существующих бюрократических процессов в школе. Это позволило выявить основные проблемы, связанные с документооборотом, и разработать новые методы, которые способствуют его упрощению. </w:t>
      </w:r>
    </w:p>
    <w:p w:rsidR="001C6E1D" w:rsidRDefault="00826C54">
      <w:pPr>
        <w:pStyle w:val="paragraphStyleText"/>
      </w:pPr>
      <w:r>
        <w:rPr>
          <w:rStyle w:val="fontStyleText"/>
        </w:rPr>
        <w:t>Использование цифровых платформ для подачи заявлений и получения информации о ходе обучения позволяет родителям и учащимся экономить время и силы, сосредоточившись на более важных аспектах образовательного процесса.</w:t>
      </w:r>
    </w:p>
    <w:p w:rsidR="00A506EC" w:rsidRDefault="00826C54">
      <w:pPr>
        <w:pStyle w:val="paragraphStyleText"/>
        <w:rPr>
          <w:rStyle w:val="fontStyleText"/>
        </w:rPr>
      </w:pPr>
      <w:r>
        <w:rPr>
          <w:rStyle w:val="fontStyleText"/>
        </w:rPr>
        <w:t xml:space="preserve">Обучение персонала нововведенным процедурам стало важной задачей, поскольку успешная реализация проекта зависит от готовности сотрудников к изменениям. Проведение тренингов и семинаров по новым методам работы с документами и информационными системами обеспечило необходимую </w:t>
      </w:r>
      <w:r>
        <w:rPr>
          <w:rStyle w:val="fontStyleText"/>
        </w:rPr>
        <w:lastRenderedPageBreak/>
        <w:t xml:space="preserve">подготовку и повысило уровень удовлетворенности как сотрудников, так и родителей. </w:t>
      </w:r>
    </w:p>
    <w:p w:rsidR="001C6E1D" w:rsidRDefault="00826C54">
      <w:pPr>
        <w:pStyle w:val="paragraphStyleText"/>
      </w:pPr>
      <w:r>
        <w:rPr>
          <w:rStyle w:val="fontStyleText"/>
        </w:rPr>
        <w:t xml:space="preserve">Таким образом, проект «Образование без бюрократии» в </w:t>
      </w:r>
      <w:r w:rsidR="00107E97">
        <w:rPr>
          <w:rStyle w:val="fontStyleText"/>
        </w:rPr>
        <w:t xml:space="preserve"> МКОУ «Калининаульская СОШ им. Героя России Гайирханова М.М.»</w:t>
      </w:r>
      <w:r>
        <w:rPr>
          <w:rStyle w:val="fontStyleText"/>
        </w:rPr>
        <w:t xml:space="preserve"> не только решает актуальные проблемы, связанные с бюрократическими процессами, но и создает основу для дальнейшего развития образовательной системы. Упрощение документооборота и внедрение современных технологий способствуют созданию комфортной и удобной образовательной среды, где учащиеся могут сосредоточиться на учебе, а родители — на поддержке своих детей. В будущем важно продолжать работу в этом направлении, адаптируя и совершенствуя процессы в соответствии с меняющимися требованиями и ожиданиями общества.</w:t>
      </w:r>
    </w:p>
    <w:p w:rsidR="007F4022" w:rsidRDefault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7F4022" w:rsidRPr="007F4022" w:rsidRDefault="007F4022" w:rsidP="007F4022"/>
    <w:p w:rsidR="001C6E1D" w:rsidRDefault="001C6E1D">
      <w:pPr>
        <w:pStyle w:val="paragraphStyleText"/>
      </w:pPr>
    </w:p>
    <w:p w:rsidR="00AD527F" w:rsidRDefault="00AD527F">
      <w:pPr>
        <w:pStyle w:val="paragraphStyleText"/>
      </w:pPr>
    </w:p>
    <w:p w:rsidR="00AD527F" w:rsidRDefault="00AD527F">
      <w:pPr>
        <w:pStyle w:val="paragraphStyleText"/>
      </w:pPr>
    </w:p>
    <w:p w:rsidR="00AD527F" w:rsidRDefault="00AD527F">
      <w:pPr>
        <w:pStyle w:val="paragraphStyleText"/>
      </w:pPr>
    </w:p>
    <w:p w:rsidR="00AD527F" w:rsidRPr="00AD527F" w:rsidRDefault="00AD527F" w:rsidP="00AD527F">
      <w:pPr>
        <w:pStyle w:val="1"/>
      </w:pPr>
      <w:r w:rsidRPr="00AD527F">
        <w:lastRenderedPageBreak/>
        <w:t>Приложение: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Инструкция по делопроизводству;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 ведении электронного журнала и дневника РИС  « ЭОД » в МКОУ КСОШ;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 делопроизводстве МКОУ КСОШ;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 xml:space="preserve"> Положение о классном руководстве;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 проф.развитии педагогических работников и управленческих кадров;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 цифровой среде;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об аттестации педагогических работников;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об использовании мобильной связи и других средств коммуникации;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об электронном документообороте и порядке его осуществления в МКОУ КСОШ;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об электронном обучении и использовании дистанционных образовательных технологий в образовательном процессе;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Должностная инструкция классного руководителя;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Должностная инструкция учителя;</w:t>
      </w:r>
    </w:p>
    <w:p w:rsidR="00AD527F" w:rsidRPr="00AD527F" w:rsidRDefault="00AD527F" w:rsidP="00AD527F">
      <w:pPr>
        <w:pStyle w:val="paragraphStyleText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AD527F">
        <w:rPr>
          <w:sz w:val="28"/>
          <w:szCs w:val="28"/>
        </w:rPr>
        <w:t>Положение об оплате труда в новой редакции.2021 с внесением изменений от 04.03.2025г</w:t>
      </w:r>
    </w:p>
    <w:sectPr w:rsidR="00AD527F" w:rsidRPr="00AD527F">
      <w:footerReference w:type="default" r:id="rId17"/>
      <w:pgSz w:w="11905" w:h="16837"/>
      <w:pgMar w:top="1133" w:right="566" w:bottom="1133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27C" w:rsidRDefault="00FE427C">
      <w:pPr>
        <w:spacing w:after="0" w:line="240" w:lineRule="auto"/>
      </w:pPr>
      <w:r>
        <w:separator/>
      </w:r>
    </w:p>
  </w:endnote>
  <w:endnote w:type="continuationSeparator" w:id="0">
    <w:p w:rsidR="00FE427C" w:rsidRDefault="00FE4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6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8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10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12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14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16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E1D" w:rsidRDefault="00826C54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7C6CB1">
      <w:rPr>
        <w:rStyle w:val="fontStyleText"/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27C" w:rsidRDefault="00FE427C">
      <w:pPr>
        <w:spacing w:after="0" w:line="240" w:lineRule="auto"/>
      </w:pPr>
      <w:r>
        <w:separator/>
      </w:r>
    </w:p>
  </w:footnote>
  <w:footnote w:type="continuationSeparator" w:id="0">
    <w:p w:rsidR="00FE427C" w:rsidRDefault="00FE4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16930"/>
    <w:multiLevelType w:val="hybridMultilevel"/>
    <w:tmpl w:val="3E70C2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BB2313A"/>
    <w:multiLevelType w:val="hybridMultilevel"/>
    <w:tmpl w:val="975C297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E1D"/>
    <w:rsid w:val="00107E97"/>
    <w:rsid w:val="001C6E1D"/>
    <w:rsid w:val="00265DAE"/>
    <w:rsid w:val="00280311"/>
    <w:rsid w:val="00444E04"/>
    <w:rsid w:val="00465CAA"/>
    <w:rsid w:val="00724C06"/>
    <w:rsid w:val="007C6CB1"/>
    <w:rsid w:val="007F4022"/>
    <w:rsid w:val="00826C54"/>
    <w:rsid w:val="0083229C"/>
    <w:rsid w:val="009000B3"/>
    <w:rsid w:val="00A506EC"/>
    <w:rsid w:val="00AD527F"/>
    <w:rsid w:val="00F5423F"/>
    <w:rsid w:val="00FE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BCEF"/>
  <w15:docId w15:val="{4939FF01-7C81-43DA-AA07-9CD5603C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/>
    </w:pPr>
    <w:rPr>
      <w:rFonts w:ascii="Times New Roman" w:eastAsia="Times New Roman" w:hAnsi="Times New Roman" w:cs="Times New Roman"/>
      <w:sz w:val="22"/>
      <w:szCs w:val="22"/>
    </w:rPr>
  </w:style>
  <w:style w:type="paragraph" w:styleId="1">
    <w:name w:val="heading 1"/>
    <w:basedOn w:val="a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олонтитулы"/>
    <w:basedOn w:val="a"/>
    <w:rPr>
      <w:rFonts w:ascii="Helvetica Neue" w:eastAsia="Helvetica Neue" w:hAnsi="Helvetica Neue" w:cs="Helvetica Neue"/>
    </w:rPr>
  </w:style>
  <w:style w:type="table" w:customStyle="1" w:styleId="11">
    <w:name w:val="Сетка таблицы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Верхний колонтитул1"/>
    <w:basedOn w:val="a"/>
    <w:pPr>
      <w:spacing w:after="0"/>
    </w:pPr>
  </w:style>
  <w:style w:type="character" w:customStyle="1" w:styleId="a5">
    <w:name w:val="Верхний колонтитул Знак"/>
    <w:rPr>
      <w:rFonts w:ascii="Calibri" w:eastAsia="Calibri" w:hAnsi="Calibri" w:cs="Calibri"/>
      <w:color w:val="000000"/>
      <w:sz w:val="22"/>
      <w:szCs w:val="22"/>
    </w:rPr>
  </w:style>
  <w:style w:type="paragraph" w:customStyle="1" w:styleId="13">
    <w:name w:val="Нижний колонтитул1"/>
    <w:basedOn w:val="a"/>
    <w:pPr>
      <w:spacing w:after="0"/>
    </w:pPr>
  </w:style>
  <w:style w:type="character" w:customStyle="1" w:styleId="a6">
    <w:name w:val="Нижний колонтитул Знак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character" w:customStyle="1" w:styleId="fontStyleCode">
    <w:name w:val="fontStyleCode"/>
    <w:rPr>
      <w:rFonts w:ascii="Courier New" w:eastAsia="Courier New" w:hAnsi="Courier New" w:cs="Courier New"/>
      <w:b w:val="0"/>
      <w:bCs w:val="0"/>
      <w:i w:val="0"/>
      <w:iCs w:val="0"/>
      <w:sz w:val="24"/>
      <w:szCs w:val="24"/>
    </w:rPr>
  </w:style>
  <w:style w:type="paragraph" w:customStyle="1" w:styleId="paragraphStyleCode">
    <w:name w:val="paragraphStyleCode"/>
    <w:basedOn w:val="a"/>
    <w:pPr>
      <w:pBdr>
        <w:top w:val="single" w:sz="1" w:space="0" w:color="CCCCCC"/>
        <w:left w:val="single" w:sz="1" w:space="0" w:color="CCCCCC"/>
        <w:bottom w:val="single" w:sz="1" w:space="0" w:color="CCCCCC"/>
        <w:right w:val="single" w:sz="1" w:space="0" w:color="CCCCCC"/>
      </w:pBdr>
      <w:shd w:val="clear" w:color="auto" w:fill="F5F5F5"/>
      <w:spacing w:before="120" w:after="120" w:line="288" w:lineRule="auto"/>
    </w:pPr>
  </w:style>
  <w:style w:type="paragraph" w:customStyle="1" w:styleId="paragraphStylePageNum">
    <w:name w:val="paragraphStylePageNum"/>
    <w:basedOn w:val="a"/>
    <w:pPr>
      <w:spacing w:after="100"/>
      <w:jc w:val="right"/>
    </w:pPr>
  </w:style>
  <w:style w:type="paragraph" w:styleId="a7">
    <w:name w:val="Title"/>
    <w:basedOn w:val="a"/>
    <w:pPr>
      <w:jc w:val="center"/>
    </w:pPr>
    <w:rPr>
      <w:b/>
      <w:bCs/>
      <w:sz w:val="28"/>
      <w:szCs w:val="28"/>
    </w:rPr>
  </w:style>
  <w:style w:type="paragraph" w:customStyle="1" w:styleId="paragraphStyleText">
    <w:name w:val="paragraphStyleText"/>
    <w:basedOn w:val="a"/>
    <w:pPr>
      <w:spacing w:after="0" w:line="360" w:lineRule="auto"/>
      <w:ind w:firstLine="720"/>
      <w:jc w:val="both"/>
    </w:pPr>
  </w:style>
  <w:style w:type="paragraph" w:styleId="14">
    <w:name w:val="toc 1"/>
    <w:basedOn w:val="a"/>
    <w:next w:val="a"/>
    <w:autoRedefine/>
    <w:uiPriority w:val="39"/>
    <w:unhideWhenUsed/>
    <w:rsid w:val="00107E97"/>
    <w:pPr>
      <w:spacing w:after="100"/>
    </w:pPr>
  </w:style>
  <w:style w:type="character" w:styleId="a8">
    <w:name w:val="Hyperlink"/>
    <w:basedOn w:val="a0"/>
    <w:uiPriority w:val="99"/>
    <w:unhideWhenUsed/>
    <w:rsid w:val="00107E97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07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E97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15"/>
    <w:uiPriority w:val="99"/>
    <w:unhideWhenUsed/>
    <w:rsid w:val="007F4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b"/>
    <w:uiPriority w:val="99"/>
    <w:rsid w:val="007F4022"/>
    <w:rPr>
      <w:rFonts w:ascii="Times New Roman" w:eastAsia="Times New Roman" w:hAnsi="Times New Roman" w:cs="Times New Roman"/>
      <w:sz w:val="22"/>
      <w:szCs w:val="22"/>
    </w:rPr>
  </w:style>
  <w:style w:type="paragraph" w:styleId="ac">
    <w:name w:val="footer"/>
    <w:basedOn w:val="a"/>
    <w:link w:val="16"/>
    <w:uiPriority w:val="99"/>
    <w:unhideWhenUsed/>
    <w:rsid w:val="007F4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c"/>
    <w:uiPriority w:val="99"/>
    <w:rsid w:val="007F4022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ou_ksosh@e-dag.ru" TargetMode="Externa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3734</Words>
  <Characters>21286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Осипов</dc:creator>
  <cp:lastModifiedBy>Пользователь</cp:lastModifiedBy>
  <cp:revision>8</cp:revision>
  <dcterms:created xsi:type="dcterms:W3CDTF">2025-10-14T07:29:00Z</dcterms:created>
  <dcterms:modified xsi:type="dcterms:W3CDTF">2025-11-28T08:09:00Z</dcterms:modified>
</cp:coreProperties>
</file>